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FC4E2" w14:textId="77777777" w:rsidR="00937DC9" w:rsidRPr="00937DC9" w:rsidRDefault="00937DC9" w:rsidP="00937DC9">
      <w:pPr>
        <w:spacing w:before="100" w:beforeAutospacing="1" w:after="100" w:afterAutospacing="1" w:line="240" w:lineRule="auto"/>
        <w:outlineLvl w:val="1"/>
        <w:rPr>
          <w:rFonts w:ascii="Times New Roman" w:eastAsia="Times New Roman" w:hAnsi="Times New Roman" w:cs="Times New Roman"/>
          <w:b/>
          <w:bCs/>
          <w:sz w:val="36"/>
          <w:szCs w:val="36"/>
          <w:lang w:bidi="hi-IN"/>
        </w:rPr>
      </w:pPr>
      <w:r w:rsidRPr="00937DC9">
        <w:rPr>
          <w:rFonts w:ascii="Times New Roman" w:eastAsia="Times New Roman" w:hAnsi="Times New Roman" w:cs="Times New Roman"/>
          <w:b/>
          <w:bCs/>
          <w:sz w:val="36"/>
          <w:szCs w:val="36"/>
          <w:lang w:bidi="hi-IN"/>
        </w:rPr>
        <w:t>PRIVACY POLICY</w:t>
      </w:r>
    </w:p>
    <w:p w14:paraId="3FD0FBD3"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 xml:space="preserve">The personal information of users is kept secure and will not be shared with any third party without the user’s consent, unless required by applicable regulations or permissions granted by the user. </w:t>
      </w:r>
    </w:p>
    <w:p w14:paraId="4F59B2CE"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 xml:space="preserve">Any information provided by users will be utilized strictly in accordance with the terms and conditions of the specific services they choose to access. </w:t>
      </w:r>
    </w:p>
    <w:p w14:paraId="3F2D6AEB"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 xml:space="preserve">During registration, users may opt to receive alerts such as Table of Contents (TOC) updates or notifications about relevant events. </w:t>
      </w:r>
    </w:p>
    <w:p w14:paraId="4C6B8A4B"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 xml:space="preserve">Users who have subscribed to alert services may unsubscribe at any time by using the unsubscribe link provided in the email notifications or by visiting the website. </w:t>
      </w:r>
    </w:p>
    <w:p w14:paraId="54A53FAE"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 xml:space="preserve">The </w:t>
      </w:r>
      <w:r w:rsidRPr="00937DC9">
        <w:rPr>
          <w:rFonts w:ascii="Times New Roman" w:eastAsia="Times New Roman" w:hAnsi="Times New Roman" w:cs="Times New Roman"/>
          <w:i/>
          <w:iCs/>
          <w:sz w:val="24"/>
          <w:szCs w:val="24"/>
          <w:lang w:bidi="hi-IN"/>
        </w:rPr>
        <w:t>International Journal of Recent Research in Applied Mathematics (IJRRAM)</w:t>
      </w:r>
      <w:r w:rsidRPr="00937DC9">
        <w:rPr>
          <w:rFonts w:ascii="Times New Roman" w:eastAsia="Times New Roman" w:hAnsi="Times New Roman" w:cs="Times New Roman"/>
          <w:sz w:val="24"/>
          <w:szCs w:val="24"/>
          <w:lang w:bidi="hi-IN"/>
        </w:rPr>
        <w:t xml:space="preserve"> does not assume responsibility for the content or information available on external third-party websites linked through its platform. </w:t>
      </w:r>
    </w:p>
    <w:p w14:paraId="6288C748"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IJRRAM reserves the right to modify or update this Privacy Policy at any time. Users are encouraged to review the policy periodically to stay informed about any changes.</w:t>
      </w:r>
    </w:p>
    <w:p w14:paraId="4FB08F3C" w14:textId="7C1B9B3F" w:rsidR="00811B92" w:rsidRPr="00937DC9" w:rsidRDefault="00811B92" w:rsidP="00937DC9"/>
    <w:sectPr w:rsidR="00811B92" w:rsidRPr="00937DC9" w:rsidSect="00261AB8">
      <w:headerReference w:type="even" r:id="rId7"/>
      <w:headerReference w:type="default" r:id="rId8"/>
      <w:footerReference w:type="even" r:id="rId9"/>
      <w:footerReference w:type="default" r:id="rId10"/>
      <w:headerReference w:type="first" r:id="rId11"/>
      <w:footerReference w:type="first" r:id="rId12"/>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3B540" w14:textId="77777777" w:rsidR="003F5D0A" w:rsidRDefault="003F5D0A" w:rsidP="00261AB8">
      <w:pPr>
        <w:spacing w:after="0" w:line="240" w:lineRule="auto"/>
      </w:pPr>
      <w:r>
        <w:separator/>
      </w:r>
    </w:p>
  </w:endnote>
  <w:endnote w:type="continuationSeparator" w:id="0">
    <w:p w14:paraId="7EE04573" w14:textId="77777777" w:rsidR="003F5D0A" w:rsidRDefault="003F5D0A" w:rsidP="00261A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C725C" w14:textId="77777777" w:rsidR="00261AB8" w:rsidRDefault="00261A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08790" w14:textId="77777777" w:rsidR="00261AB8" w:rsidRDefault="00261A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69E4D" w14:textId="77777777" w:rsidR="00261AB8" w:rsidRDefault="00261A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6CC34" w14:textId="77777777" w:rsidR="003F5D0A" w:rsidRDefault="003F5D0A" w:rsidP="00261AB8">
      <w:pPr>
        <w:spacing w:after="0" w:line="240" w:lineRule="auto"/>
      </w:pPr>
      <w:r>
        <w:separator/>
      </w:r>
    </w:p>
  </w:footnote>
  <w:footnote w:type="continuationSeparator" w:id="0">
    <w:p w14:paraId="73E0406A" w14:textId="77777777" w:rsidR="003F5D0A" w:rsidRDefault="003F5D0A" w:rsidP="00261A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4ABAD" w14:textId="468A4BC0" w:rsidR="00261AB8" w:rsidRDefault="00937DC9">
    <w:pPr>
      <w:pStyle w:val="Header"/>
    </w:pPr>
    <w:r>
      <w:rPr>
        <w:noProof/>
      </w:rPr>
      <w:pict w14:anchorId="4288D3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382204" o:spid="_x0000_s1029" type="#_x0000_t75" style="position:absolute;margin-left:0;margin-top:0;width:1056pt;height:8in;z-index:-251657216;mso-position-horizontal:center;mso-position-horizontal-relative:margin;mso-position-vertical:center;mso-position-vertical-relative:margin" o:allowincell="f">
          <v:imagedata r:id="rId1" o:title="IJRRAM PNGW2"/>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9E63A" w14:textId="161E0C0F" w:rsidR="00261AB8" w:rsidRDefault="00937DC9">
    <w:pPr>
      <w:pStyle w:val="Header"/>
    </w:pPr>
    <w:r>
      <w:rPr>
        <w:noProof/>
      </w:rPr>
      <w:pict w14:anchorId="19C156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382205" o:spid="_x0000_s1030" type="#_x0000_t75" style="position:absolute;margin-left:0;margin-top:0;width:1056pt;height:8in;z-index:-251656192;mso-position-horizontal:center;mso-position-horizontal-relative:margin;mso-position-vertical:center;mso-position-vertical-relative:margin" o:allowincell="f">
          <v:imagedata r:id="rId1" o:title="IJRRAM PNGW2"/>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F6AFF" w14:textId="362BEDB9" w:rsidR="00261AB8" w:rsidRDefault="00937DC9">
    <w:pPr>
      <w:pStyle w:val="Header"/>
    </w:pPr>
    <w:r>
      <w:rPr>
        <w:noProof/>
      </w:rPr>
      <w:pict w14:anchorId="4E4BA1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382203" o:spid="_x0000_s1028" type="#_x0000_t75" style="position:absolute;margin-left:0;margin-top:0;width:1056pt;height:8in;z-index:-251658240;mso-position-horizontal:center;mso-position-horizontal-relative:margin;mso-position-vertical:center;mso-position-vertical-relative:margin" o:allowincell="f">
          <v:imagedata r:id="rId1" o:title="IJRRAM PNGW2"/>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7C53BE"/>
    <w:multiLevelType w:val="multilevel"/>
    <w:tmpl w:val="848214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AF796B"/>
    <w:multiLevelType w:val="hybridMultilevel"/>
    <w:tmpl w:val="BCB4E0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1841CD"/>
    <w:multiLevelType w:val="hybridMultilevel"/>
    <w:tmpl w:val="241245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4302BA"/>
    <w:multiLevelType w:val="multilevel"/>
    <w:tmpl w:val="B5449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7508753">
    <w:abstractNumId w:val="1"/>
  </w:num>
  <w:num w:numId="2" w16cid:durableId="488638158">
    <w:abstractNumId w:val="2"/>
  </w:num>
  <w:num w:numId="3" w16cid:durableId="687952200">
    <w:abstractNumId w:val="3"/>
  </w:num>
  <w:num w:numId="4" w16cid:durableId="1690373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6168"/>
    <w:rsid w:val="00024948"/>
    <w:rsid w:val="00261AB8"/>
    <w:rsid w:val="002B4685"/>
    <w:rsid w:val="003F5D0A"/>
    <w:rsid w:val="0048420F"/>
    <w:rsid w:val="005D0310"/>
    <w:rsid w:val="00760E5E"/>
    <w:rsid w:val="008064D0"/>
    <w:rsid w:val="00811B92"/>
    <w:rsid w:val="008C03F6"/>
    <w:rsid w:val="00937DC9"/>
    <w:rsid w:val="00993294"/>
    <w:rsid w:val="00B76168"/>
    <w:rsid w:val="00C405A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FD952A"/>
  <w15:docId w15:val="{E72351BE-1E91-49C1-A7E8-A31EEC263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420F"/>
    <w:pPr>
      <w:ind w:left="720"/>
      <w:contextualSpacing/>
    </w:pPr>
  </w:style>
  <w:style w:type="paragraph" w:styleId="Header">
    <w:name w:val="header"/>
    <w:basedOn w:val="Normal"/>
    <w:link w:val="HeaderChar"/>
    <w:uiPriority w:val="99"/>
    <w:unhideWhenUsed/>
    <w:rsid w:val="00261A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1AB8"/>
  </w:style>
  <w:style w:type="paragraph" w:styleId="Footer">
    <w:name w:val="footer"/>
    <w:basedOn w:val="Normal"/>
    <w:link w:val="FooterChar"/>
    <w:uiPriority w:val="99"/>
    <w:unhideWhenUsed/>
    <w:rsid w:val="00261A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1A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157</Words>
  <Characters>895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WIN-11</cp:lastModifiedBy>
  <cp:revision>4</cp:revision>
  <dcterms:created xsi:type="dcterms:W3CDTF">2023-09-27T06:29:00Z</dcterms:created>
  <dcterms:modified xsi:type="dcterms:W3CDTF">2026-03-30T12:01:00Z</dcterms:modified>
</cp:coreProperties>
</file>